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C64" w:rsidRDefault="00F43C64" w:rsidP="00F43C64">
      <w:pPr>
        <w:pStyle w:val="ConsPlusNormal"/>
      </w:pPr>
    </w:p>
    <w:p w:rsidR="00F43C64" w:rsidRDefault="00F43C64" w:rsidP="00F43C64">
      <w:pPr>
        <w:pStyle w:val="ConsPlusNormal"/>
        <w:jc w:val="right"/>
        <w:outlineLvl w:val="0"/>
      </w:pPr>
      <w:r>
        <w:t>Приложение 17</w:t>
      </w:r>
    </w:p>
    <w:p w:rsidR="00F43C64" w:rsidRDefault="00F43C64" w:rsidP="00F43C64">
      <w:pPr>
        <w:pStyle w:val="ConsPlusNormal"/>
        <w:jc w:val="right"/>
      </w:pPr>
      <w:r>
        <w:t>к решению</w:t>
      </w:r>
    </w:p>
    <w:p w:rsidR="00F43C64" w:rsidRDefault="00F43C64" w:rsidP="00F43C64">
      <w:pPr>
        <w:pStyle w:val="ConsPlusNormal"/>
        <w:jc w:val="right"/>
      </w:pPr>
      <w:r>
        <w:t>Думы Кондинского района</w:t>
      </w:r>
    </w:p>
    <w:p w:rsidR="00F43C64" w:rsidRDefault="00F43C64" w:rsidP="00F43C64">
      <w:pPr>
        <w:pStyle w:val="ConsPlusNormal"/>
        <w:jc w:val="right"/>
      </w:pPr>
      <w:r>
        <w:t>от 25.12.2024 N 1212</w:t>
      </w:r>
    </w:p>
    <w:p w:rsidR="00F43C64" w:rsidRDefault="00F43C64" w:rsidP="00F43C64">
      <w:pPr>
        <w:pStyle w:val="ConsPlusNormal"/>
      </w:pPr>
    </w:p>
    <w:p w:rsidR="00F058EB" w:rsidRDefault="00F058EB" w:rsidP="00F43C64">
      <w:pPr>
        <w:pStyle w:val="ConsPlusTitle"/>
        <w:jc w:val="center"/>
      </w:pPr>
      <w:bookmarkStart w:id="0" w:name="P49235"/>
      <w:bookmarkEnd w:id="0"/>
    </w:p>
    <w:p w:rsidR="00F43C64" w:rsidRDefault="00F43C64" w:rsidP="00F43C64">
      <w:pPr>
        <w:pStyle w:val="ConsPlusTitle"/>
        <w:jc w:val="center"/>
      </w:pPr>
      <w:bookmarkStart w:id="1" w:name="_GoBack"/>
      <w:bookmarkEnd w:id="1"/>
      <w:r>
        <w:t>ПРОГРАММА</w:t>
      </w:r>
    </w:p>
    <w:p w:rsidR="00F43C64" w:rsidRDefault="00F43C64" w:rsidP="00F43C64">
      <w:pPr>
        <w:pStyle w:val="ConsPlusTitle"/>
        <w:jc w:val="center"/>
      </w:pPr>
      <w:r>
        <w:t>МУНИЦИПАЛЬНЫХ ВНУТРЕННИХ ЗАИМСТВОВАНИЙ МУНИЦИПАЛЬНОГО</w:t>
      </w:r>
    </w:p>
    <w:p w:rsidR="00F43C64" w:rsidRDefault="00F43C64" w:rsidP="00F43C64">
      <w:pPr>
        <w:pStyle w:val="ConsPlusTitle"/>
        <w:jc w:val="center"/>
      </w:pPr>
      <w:r>
        <w:t>ОБРАЗОВАНИЯ КОНДИНСКИЙ РАЙОН НА 2026 - 2027 ГОДЫ</w:t>
      </w:r>
    </w:p>
    <w:p w:rsidR="00F43C64" w:rsidRDefault="00F43C64" w:rsidP="00F43C64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1644"/>
        <w:gridCol w:w="1587"/>
      </w:tblGrid>
      <w:tr w:rsidR="00F43C64" w:rsidTr="000F084B">
        <w:tc>
          <w:tcPr>
            <w:tcW w:w="5839" w:type="dxa"/>
            <w:tcBorders>
              <w:top w:val="nil"/>
            </w:tcBorders>
          </w:tcPr>
          <w:p w:rsidR="00F43C64" w:rsidRDefault="00F43C64" w:rsidP="000F084B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F43C64" w:rsidRDefault="00F43C64" w:rsidP="000F084B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F43C64" w:rsidRDefault="00F43C64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  <w:jc w:val="center"/>
            </w:pPr>
            <w:r>
              <w:t>2027 год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0,00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0,00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0,00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-13333250,00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53339238,85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-92603641,42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-66672488,85</w:t>
            </w:r>
          </w:p>
        </w:tc>
      </w:tr>
      <w:tr w:rsidR="00F43C64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39" w:type="dxa"/>
          </w:tcPr>
          <w:p w:rsidR="00F43C64" w:rsidRDefault="00F43C64" w:rsidP="000F084B">
            <w:pPr>
              <w:pStyle w:val="ConsPlusNormal"/>
            </w:pPr>
            <w:r>
              <w:t>Итого по МО Кондинский район</w:t>
            </w:r>
          </w:p>
        </w:tc>
        <w:tc>
          <w:tcPr>
            <w:tcW w:w="1644" w:type="dxa"/>
          </w:tcPr>
          <w:p w:rsidR="00F43C64" w:rsidRDefault="00F43C64" w:rsidP="000F084B">
            <w:pPr>
              <w:pStyle w:val="ConsPlusNormal"/>
            </w:pPr>
            <w:r>
              <w:t>-40666700,00</w:t>
            </w:r>
          </w:p>
        </w:tc>
        <w:tc>
          <w:tcPr>
            <w:tcW w:w="1587" w:type="dxa"/>
          </w:tcPr>
          <w:p w:rsidR="00F43C64" w:rsidRDefault="00F43C64" w:rsidP="000F084B">
            <w:pPr>
              <w:pStyle w:val="ConsPlusNormal"/>
            </w:pPr>
            <w:r>
              <w:t>-13333250,00</w:t>
            </w:r>
          </w:p>
        </w:tc>
      </w:tr>
    </w:tbl>
    <w:p w:rsidR="00F43C64" w:rsidRDefault="00F43C64" w:rsidP="00F43C64">
      <w:pPr>
        <w:pStyle w:val="ConsPlusNormal"/>
      </w:pPr>
    </w:p>
    <w:p w:rsidR="00F43C64" w:rsidRDefault="00F43C64" w:rsidP="00F43C64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муниципального образования Кондинский район на 2026 - 2027 годы:</w:t>
      </w:r>
    </w:p>
    <w:p w:rsidR="00F43C64" w:rsidRDefault="00F43C64" w:rsidP="00F43C64">
      <w:pPr>
        <w:pStyle w:val="ConsPlusNormal"/>
        <w:spacing w:before="220"/>
        <w:ind w:firstLine="540"/>
        <w:jc w:val="both"/>
      </w:pPr>
      <w:r>
        <w:t>- по полученным бюджетным кредитам от других бюджетов бюджетной системы РФ 1 год.</w:t>
      </w:r>
    </w:p>
    <w:p w:rsidR="00F43C64" w:rsidRDefault="00F43C64" w:rsidP="00F43C64">
      <w:pPr>
        <w:pStyle w:val="ConsPlusNormal"/>
      </w:pPr>
    </w:p>
    <w:p w:rsidR="00F43C64" w:rsidRDefault="00F43C64" w:rsidP="00F43C64">
      <w:pPr>
        <w:pStyle w:val="ConsPlusNormal"/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633"/>
    <w:rsid w:val="004F4633"/>
    <w:rsid w:val="00F058EB"/>
    <w:rsid w:val="00F0724A"/>
    <w:rsid w:val="00F4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C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43C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C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43C6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2025-02-12T06:10:00Z</dcterms:created>
  <dcterms:modified xsi:type="dcterms:W3CDTF">2025-02-12T06:48:00Z</dcterms:modified>
</cp:coreProperties>
</file>